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70" w:lineRule="auto"/>
        <w:ind w:left="4821" w:firstLine="0"/>
        <w:jc w:val="right"/>
        <w:rPr/>
      </w:pPr>
      <w:r w:rsidDel="00000000" w:rsidR="00000000" w:rsidRPr="00000000">
        <w:rPr>
          <w:b w:val="1"/>
          <w:rtl w:val="0"/>
        </w:rPr>
        <w:t xml:space="preserve">Załącznik nr 2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before="70" w:lineRule="auto"/>
        <w:ind w:left="4821" w:firstLine="0"/>
        <w:jc w:val="both"/>
        <w:rPr/>
      </w:pPr>
      <w:r w:rsidDel="00000000" w:rsidR="00000000" w:rsidRPr="00000000">
        <w:rPr>
          <w:rtl w:val="0"/>
        </w:rPr>
        <w:t xml:space="preserve">do ogłoszenia o nieodpłatnym przekazaniu lub darowiźnie - wzór wniosku o nieodpłatne przekazanie składnika rzeczowego ISIM</w:t>
      </w:r>
    </w:p>
    <w:p w:rsidR="00000000" w:rsidDel="00000000" w:rsidP="00000000" w:rsidRDefault="00000000" w:rsidRPr="00000000" w14:paraId="00000003">
      <w:pPr>
        <w:spacing w:before="70" w:lineRule="auto"/>
        <w:ind w:left="4821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70" w:lineRule="auto"/>
        <w:ind w:left="4821" w:firstLine="0"/>
        <w:rPr/>
      </w:pPr>
      <w:r w:rsidDel="00000000" w:rsidR="00000000" w:rsidRPr="00000000">
        <w:rPr>
          <w:rtl w:val="0"/>
        </w:rPr>
        <w:t xml:space="preserve">Miejscowość, data ……………………………………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" w:line="252.00000000000003" w:lineRule="auto"/>
        <w:ind w:left="142" w:right="5227" w:firstLine="0"/>
        <w:jc w:val="center"/>
        <w:rPr/>
      </w:pPr>
      <w:r w:rsidDel="00000000" w:rsidR="00000000" w:rsidRPr="00000000">
        <w:rPr>
          <w:rtl w:val="0"/>
        </w:rPr>
        <w:t xml:space="preserve">………………………………..……………….</w:t>
      </w:r>
    </w:p>
    <w:p w:rsidR="00000000" w:rsidDel="00000000" w:rsidP="00000000" w:rsidRDefault="00000000" w:rsidRPr="00000000" w14:paraId="00000009">
      <w:pPr>
        <w:spacing w:line="252.00000000000003" w:lineRule="auto"/>
        <w:ind w:left="1533" w:firstLine="0"/>
        <w:rPr/>
      </w:pPr>
      <w:r w:rsidDel="00000000" w:rsidR="00000000" w:rsidRPr="00000000">
        <w:rPr>
          <w:rtl w:val="0"/>
        </w:rPr>
        <w:t xml:space="preserve">Nazwa jednostki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42" w:right="5228" w:firstLine="0"/>
        <w:jc w:val="center"/>
        <w:rPr/>
      </w:pPr>
      <w:r w:rsidDel="00000000" w:rsidR="00000000" w:rsidRPr="00000000">
        <w:rPr>
          <w:rtl w:val="0"/>
        </w:rPr>
        <w:t xml:space="preserve">……………………...…………………………</w:t>
      </w:r>
    </w:p>
    <w:p w:rsidR="00000000" w:rsidDel="00000000" w:rsidP="00000000" w:rsidRDefault="00000000" w:rsidRPr="00000000" w14:paraId="0000000C">
      <w:pPr>
        <w:spacing w:before="21" w:lineRule="auto"/>
        <w:ind w:left="1816" w:firstLine="0"/>
        <w:rPr/>
      </w:pPr>
      <w:r w:rsidDel="00000000" w:rsidR="00000000" w:rsidRPr="00000000">
        <w:rPr>
          <w:rtl w:val="0"/>
        </w:rPr>
        <w:t xml:space="preserve">Siedziba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42" w:right="5173" w:firstLine="0"/>
        <w:jc w:val="center"/>
        <w:rPr/>
      </w:pPr>
      <w:r w:rsidDel="00000000" w:rsidR="00000000" w:rsidRPr="00000000">
        <w:rPr>
          <w:rtl w:val="0"/>
        </w:rPr>
        <w:t xml:space="preserve">………………………………………………… Pełny adres jednostki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6840" w:w="11910" w:orient="portrait"/>
          <w:pgMar w:bottom="280" w:top="1040" w:left="1160" w:right="102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92" w:lineRule="auto"/>
        <w:ind w:left="256" w:right="-125.43307086614135" w:firstLine="0"/>
        <w:rPr/>
      </w:pPr>
      <w:r w:rsidDel="00000000" w:rsidR="00000000" w:rsidRPr="00000000">
        <w:rPr>
          <w:rtl w:val="0"/>
        </w:rPr>
        <w:t xml:space="preserve">…………………………………………………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" w:line="240" w:lineRule="auto"/>
        <w:ind w:left="153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 (e-mail)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25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Pan</w:t>
      </w:r>
    </w:p>
    <w:p w:rsidR="00000000" w:rsidDel="00000000" w:rsidP="00000000" w:rsidRDefault="00000000" w:rsidRPr="00000000" w14:paraId="00000015">
      <w:pPr>
        <w:ind w:left="25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Krzysztof Ruchniewicz </w:t>
      </w:r>
    </w:p>
    <w:p w:rsidR="00000000" w:rsidDel="00000000" w:rsidP="00000000" w:rsidRDefault="00000000" w:rsidRPr="00000000" w14:paraId="00000016">
      <w:pPr>
        <w:ind w:left="256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Dyrektor</w:t>
      </w:r>
    </w:p>
    <w:p w:rsidR="00000000" w:rsidDel="00000000" w:rsidP="00000000" w:rsidRDefault="00000000" w:rsidRPr="00000000" w14:paraId="00000017">
      <w:pPr>
        <w:ind w:left="256" w:right="695" w:firstLine="0"/>
        <w:rPr>
          <w:b w:val="1"/>
          <w:sz w:val="24"/>
          <w:szCs w:val="24"/>
        </w:rPr>
        <w:sectPr>
          <w:type w:val="continuous"/>
          <w:pgSz w:h="16840" w:w="11910" w:orient="portrait"/>
          <w:pgMar w:bottom="280" w:top="1040" w:left="1160" w:right="1020" w:header="708" w:footer="708"/>
          <w:cols w:equalWidth="0" w:num="2">
            <w:col w:space="911" w:w="4409.5"/>
            <w:col w:space="0" w:w="4409.5"/>
          </w:cols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Instytutu Solidarności i Męstwa im. Witolda Pileckiego </w:t>
        <w:br w:type="textWrapping"/>
        <w:t xml:space="preserve">w Warszawie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1790" w:right="1652" w:hanging="0.9999999999999432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WNIOSEK O NIEODPŁATNE PRZEKAZANIE SKŁADNIKA RZECZOWEGO MAJĄTKU RUCHOMEGO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56" w:right="10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Zgodnie z § 38 Rozporządzenia Rady Ministrów z dnia 21 października 2019 roku w sprawie szczegółowego sposobu gospodarowania składnikami rzeczowymi majątku ruchomego Skarbu Państwa (t.j. Dz.U. z 2022 r. poz. 998 z późn. zm.) w związku z ogłoszeniem w Biuletynie Informacji  Publicznej  Instytutu Solidarności i Męstwa im. Witolda Pileckiego w  Warszawie  z  dnia …………………………., składam wniosek o nieodpłatne przekazanie składników rzeczowych majątku ruchomego, znajdującego się w zarządzie Instytutu Pileckiego tj.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14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Wykaz składników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31.0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0"/>
        <w:gridCol w:w="1116"/>
        <w:gridCol w:w="4064"/>
        <w:gridCol w:w="1750"/>
        <w:gridCol w:w="1651"/>
        <w:tblGridChange w:id="0">
          <w:tblGrid>
            <w:gridCol w:w="850"/>
            <w:gridCol w:w="1116"/>
            <w:gridCol w:w="4064"/>
            <w:gridCol w:w="1750"/>
            <w:gridCol w:w="1651"/>
          </w:tblGrid>
        </w:tblGridChange>
      </w:tblGrid>
      <w:tr>
        <w:trPr>
          <w:cantSplit w:val="0"/>
          <w:trHeight w:val="1218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Lp.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" w:right="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Lp.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wykazu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Nazwa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9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składnika rzeczowego majątku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Nr inwentarzowy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/indeks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103" w:firstLine="208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Liczba/ilość Jednostka miary</w:t>
            </w:r>
          </w:p>
        </w:tc>
      </w:tr>
      <w:tr>
        <w:trPr>
          <w:cantSplit w:val="0"/>
          <w:trHeight w:val="244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9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9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sz w:val="16"/>
          <w:szCs w:val="16"/>
        </w:rPr>
        <w:sectPr>
          <w:type w:val="continuous"/>
          <w:pgSz w:h="16840" w:w="11910" w:orient="portrait"/>
          <w:pgMar w:bottom="280" w:top="1040" w:left="1160" w:right="102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before="71" w:lineRule="auto"/>
        <w:ind w:left="25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Uzasadnienie potrzeb i sposobu wykorzystania składnika rzeczowego majątku ruchomego:</w:t>
      </w:r>
    </w:p>
    <w:p w:rsidR="00000000" w:rsidDel="00000000" w:rsidP="00000000" w:rsidRDefault="00000000" w:rsidRPr="00000000" w14:paraId="00000040">
      <w:pPr>
        <w:spacing w:before="137" w:lineRule="auto"/>
        <w:ind w:left="25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…………………………………………………………………….………………………………</w:t>
      </w:r>
    </w:p>
    <w:p w:rsidR="00000000" w:rsidDel="00000000" w:rsidP="00000000" w:rsidRDefault="00000000" w:rsidRPr="00000000" w14:paraId="00000041">
      <w:pPr>
        <w:spacing w:before="139" w:lineRule="auto"/>
        <w:ind w:left="25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………………………………………………………………………………………….…………</w:t>
      </w:r>
    </w:p>
    <w:p w:rsidR="00000000" w:rsidDel="00000000" w:rsidP="00000000" w:rsidRDefault="00000000" w:rsidRPr="00000000" w14:paraId="00000042">
      <w:pPr>
        <w:spacing w:before="137" w:lineRule="auto"/>
        <w:ind w:left="25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…………………………………….………………………………………………………………</w:t>
      </w:r>
    </w:p>
    <w:p w:rsidR="00000000" w:rsidDel="00000000" w:rsidP="00000000" w:rsidRDefault="00000000" w:rsidRPr="00000000" w14:paraId="00000043">
      <w:pPr>
        <w:spacing w:before="139" w:lineRule="auto"/>
        <w:ind w:left="25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…………………………………………………………………………………………………….</w:t>
      </w:r>
    </w:p>
    <w:p w:rsidR="00000000" w:rsidDel="00000000" w:rsidP="00000000" w:rsidRDefault="00000000" w:rsidRPr="00000000" w14:paraId="00000044">
      <w:pPr>
        <w:spacing w:before="137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ind w:left="25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Jednocześnie oświadczam, że zapoznałam/em się z treścią ogłoszenia o zużytych składnikach rzeczowych majątku ruchomego znajdującego się w zarządzie Instytutu Pileckiego. Oświadczam, że ponoszę wszelkie koszty związane z nabyciem składników, łącznie z kosztami dojazdu do miejsca oględzin, kosztami transportu, cłami oraz podatkami.</w:t>
      </w:r>
    </w:p>
    <w:p w:rsidR="00000000" w:rsidDel="00000000" w:rsidP="00000000" w:rsidRDefault="00000000" w:rsidRPr="00000000" w14:paraId="00000046">
      <w:pPr>
        <w:spacing w:line="362" w:lineRule="auto"/>
        <w:ind w:left="256" w:right="77" w:firstLine="0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Oświadczam również, że przekazany składnik rzeczowy majątku ruchomego zostanie odebrany w terminie i miejscu wskazanym w protokole zdawczo - odbiorczym.</w:t>
      </w:r>
    </w:p>
    <w:p w:rsidR="00000000" w:rsidDel="00000000" w:rsidP="00000000" w:rsidRDefault="00000000" w:rsidRPr="00000000" w14:paraId="0000004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before="271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5339" w:right="24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…..………………………..……………… </w:t>
      </w:r>
      <w:r w:rsidDel="00000000" w:rsidR="00000000" w:rsidRPr="00000000">
        <w:rPr>
          <w:rtl w:val="0"/>
        </w:rPr>
        <w:t xml:space="preserve">data i podpis osoby upoważnionej do </w:t>
      </w:r>
      <w:r w:rsidDel="00000000" w:rsidR="00000000" w:rsidRPr="00000000">
        <w:rPr>
          <w:sz w:val="24"/>
          <w:szCs w:val="24"/>
          <w:rtl w:val="0"/>
        </w:rPr>
        <w:t xml:space="preserve">reprezentowania jednostki</w:t>
      </w:r>
    </w:p>
    <w:p w:rsidR="00000000" w:rsidDel="00000000" w:rsidP="00000000" w:rsidRDefault="00000000" w:rsidRPr="00000000" w14:paraId="0000004A">
      <w:pPr>
        <w:rPr>
          <w:sz w:val="16"/>
          <w:szCs w:val="16"/>
        </w:rPr>
        <w:sectPr>
          <w:type w:val="nextPage"/>
          <w:pgSz w:h="16840" w:w="11910" w:orient="portrait"/>
          <w:pgMar w:bottom="280" w:top="1040" w:left="1160" w:right="1020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5339" w:right="24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1040" w:left="1160" w:right="102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uiPriority w:val="1"/>
    <w:qFormat w:val="1"/>
    <w:rPr>
      <w:rFonts w:ascii="Times New Roman" w:cs="Times New Roman" w:eastAsia="Times New Roman" w:hAnsi="Times New Roman"/>
      <w:lang w:val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kstpodstawowy">
    <w:name w:val="Body Text"/>
    <w:basedOn w:val="Normalny"/>
    <w:uiPriority w:val="1"/>
    <w:qFormat w:val="1"/>
    <w:rPr>
      <w:sz w:val="24"/>
      <w:szCs w:val="24"/>
    </w:rPr>
  </w:style>
  <w:style w:type="paragraph" w:styleId="Akapitzlist">
    <w:name w:val="List Paragraph"/>
    <w:basedOn w:val="Normalny"/>
    <w:uiPriority w:val="1"/>
    <w:qFormat w:val="1"/>
  </w:style>
  <w:style w:type="paragraph" w:styleId="TableParagraph" w:customStyle="1">
    <w:name w:val="Table Paragraph"/>
    <w:basedOn w:val="Normalny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Zk1VcLoMNjt5Tu1MHCMLOgM+uQ==">CgMxLjAyCGguZ2pkZ3hzOAByITEzWTJsS2hFU0FjY1N4V2dRNGV2T2lGeXhUaFlWNHVHWQ==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2025-02-11T14:22:00Z</dcterms:created>
  <dc:creator>Andrzej Werle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2025-02-11T00:00:00Z</vt:filetime>
  </property>
  <property fmtid="{D5CDD505-2E9C-101B-9397-08002B2CF9AE}" pid="5" name="Producer">
    <vt:lpwstr>Microsoft® Word 2016</vt:lpwstr>
  </property>
</Properties>
</file>